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העלייה הראשונה והמושבות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מאפייני היישוב החדש בהשוואה ליישוב הישן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את העלייה הראשונה: ארצות מוצא, הרכב וקשיים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תפקיד הברון רוטשילד ויק״א בביסוס המושבות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רוסיה, רומניה ותימן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קדחת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הנדיב הידוע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רוב העולים היו שומרי מסורת ובעלי 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יהודים מתימן היו חלק מהעלייה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רוב העולים התיישבו בערים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1. 1882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ביל״ו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נדיב הידוע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קדחת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(ייסדה את גדרה ב-1884)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(תנועה שפעלה לעלייה ולהתיישבות חקלאית)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(תמך כספית במושבות עד 1900)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(ניהלה את המושבות מ-1900)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תחילת העלייה הראשונה וייסוד ראשון לציון, זכרון יעקב וראש פינה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אנשי ביל״ו מייסדים את 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ייסוד רחובות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ייסוד חדרה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תשובה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היישוב החדש שאף לעבודת אדמה, לעברית מדוברת ולחינוך לאומי, בעוד היישוב הישן התבסס על לימוד תורה ותמיכה כספית מהגולה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עוני, חוסר ניסיון בחקלאות, מחלת הקדחת, קשיי השלטון העות׳מאני והתקפות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קבוצת סטודנטים מרוסיה שעלתה ב-1882 וייסדה את 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ניהלה את מושבות הברון ופעלה לביסוסן הכלכלי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שאיפה לעבודת אדמה לעומת פרנסה מכספי חלוקה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מפה אילמת לאיתור המושבות שהוזכרו כחלק מהתרגול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מניע דתי למניע לאומי בהשוואה בין היישובים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לוודא מול ספר הלימוד נתונים מספריים כמו מספר העולים והמושבות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העלייה הראשונה והמושבות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בשנת 1882 החלו לעלות לארץ ישראל יהודים בעלי רעיונות לאומיים, שביקשו להקים חברה חדשה המתבססת על עבודת אדמה ועברית מדוברת. כך נוסדו המושבות הראשונות, שעברו קשיים רבים עד שהתבססו.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נדיב הידוע  ·  ביל״ו  ·  קדחת  ·  1882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מאילו ארצות הגיעו רוב עולי העלייה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רוסיה, רומניה ותימן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גרמניה וצרפת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מרוקו ועיראק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מחלה פגעה קשות במתיישבים?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שפעת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אבעבועות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קדחת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היה כינויו של הברון רוטשילד?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החוזה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הנדיב הידוע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אבי המושבות העבריות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עולי העלייה הראשונה היו כולם צעירים רווקים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גם יהודים מתימן עלו בתקופה זו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רוב עולי העלייה הראשונה התיישבו במושבות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העלייה הראשונה החלה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קבוצת הסטודנטים שהקימה את גדרה נקראה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כינויו של הברון רוטשילד היה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המחלה שפגעה במתיישבים נקראה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ביל״ו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תנועה שפעלה לעלייה ולהתיישבות חקלאית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חיבת ציון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ניהלה את המושבות מ-1900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הברון רוטשילד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ייסדה את גדרה ב-1884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יק״א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תמך כספית במושבות עד 1900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ייסוד חדרה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ייסוד רחובות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אנשי ביל״ו מייסדים את גדרה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תחילת העלייה הראשונה וייסוד ראשון לציון, זכרון יעקב וראש פינה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תשובה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ציינו שלושה הבדלים בין היישוב הישן ליישוב החדש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הציגו שלושה קשיים של המתיישבים במושבות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הייתה ביל״ו?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עשתה יק״א מ-1900?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העלייה הראשונה והמושבות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